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D2" w:rsidRPr="00C67E6C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E6C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806CD2" w:rsidRPr="006B225B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67E6C">
        <w:rPr>
          <w:rFonts w:ascii="Times New Roman" w:hAnsi="Times New Roman" w:cs="Times New Roman"/>
          <w:b/>
          <w:sz w:val="28"/>
          <w:szCs w:val="28"/>
        </w:rPr>
        <w:t xml:space="preserve"> представлении </w:t>
      </w:r>
      <w:r w:rsidRPr="006B225B">
        <w:rPr>
          <w:rFonts w:ascii="Times New Roman" w:hAnsi="Times New Roman" w:cs="Times New Roman"/>
          <w:b/>
          <w:sz w:val="28"/>
          <w:szCs w:val="28"/>
        </w:rPr>
        <w:t>социальных услуг в стационарной форме</w:t>
      </w:r>
    </w:p>
    <w:p w:rsidR="00806CD2" w:rsidRPr="006B225B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CD2" w:rsidRPr="006B225B" w:rsidRDefault="00806CD2" w:rsidP="00806C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оказания услуг</w:t>
      </w:r>
      <w:r w:rsidRPr="006B225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Дата</w:t>
      </w:r>
    </w:p>
    <w:p w:rsidR="00806CD2" w:rsidRPr="006B225B" w:rsidRDefault="00806CD2" w:rsidP="00806CD2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№ ------    </w:t>
      </w:r>
    </w:p>
    <w:p w:rsidR="00806CD2" w:rsidRPr="006B225B" w:rsidRDefault="00806CD2" w:rsidP="00806CD2">
      <w:pPr>
        <w:jc w:val="both"/>
        <w:rPr>
          <w:rFonts w:ascii="Times New Roman" w:hAnsi="Times New Roman" w:cs="Times New Roman"/>
          <w:sz w:val="28"/>
          <w:szCs w:val="28"/>
        </w:rPr>
      </w:pPr>
      <w:r w:rsidRPr="006B225B">
        <w:rPr>
          <w:rFonts w:ascii="Times New Roman" w:hAnsi="Times New Roman" w:cs="Times New Roman"/>
          <w:sz w:val="28"/>
          <w:szCs w:val="28"/>
        </w:rPr>
        <w:t>Государственная автономное учреждение социального обслуживания «Хапчерангинский психоневрологический дом-интернат» Забайкальского края именуемый в дальнейшем «Исполнитель», в лице директора Позднякова Юрия Ивановича, действующего на основании Устава, с одной стороны, 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_____________________(заказчик) (документ удостоверяющий личность) __________________________________________________________________, с другой стороны, совместно именуемые «Сторонами» заключили договор о нижеследующем.</w:t>
      </w:r>
    </w:p>
    <w:p w:rsidR="00806CD2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.Предмет договора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Услуги, индивидуальная программа), которая является неотъемлемой частью настоящего договора, а Заказчик обязуется оплачивать оказываемые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Место оказания услуг: </w:t>
      </w:r>
      <w:r>
        <w:rPr>
          <w:rFonts w:ascii="Times New Roman" w:hAnsi="Times New Roman" w:cs="Times New Roman"/>
          <w:sz w:val="28"/>
          <w:szCs w:val="28"/>
          <w:u w:val="single"/>
        </w:rPr>
        <w:t>Забайкальский край, Кыринский район, 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Хапчеранга ул. Смирнова 1.______________________________________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По результатам оказания Услуг Исполнитель представляет Заказчику акт сдачи-приемки оказанных Услуг, подписанный Исполнителем, в 2-х экземплярах, составленный по форме, согласованной  Сторонами, который является неотъемлемой частью настоящего договора.</w:t>
      </w:r>
    </w:p>
    <w:p w:rsidR="00806CD2" w:rsidRDefault="00806CD2" w:rsidP="00806CD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CD2" w:rsidRPr="00D37F24" w:rsidRDefault="00806CD2" w:rsidP="00806CD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Взаимодействие сторон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Исполнитель обязан: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предоставлять Заказчику Услуги надлежащего качества в соответствии с порядком предоставления социальных услуг, утвержденным </w:t>
      </w:r>
      <w:r>
        <w:rPr>
          <w:rFonts w:ascii="Times New Roman" w:hAnsi="Times New Roman" w:cs="Times New Roman"/>
          <w:sz w:val="28"/>
          <w:szCs w:val="28"/>
        </w:rPr>
        <w:lastRenderedPageBreak/>
        <w:t>уполномоченным органом государственной власти, а также индивидуальной программой и настоящим Договором;</w:t>
      </w:r>
    </w:p>
    <w:p w:rsidR="00806CD2" w:rsidRDefault="00806CD2" w:rsidP="00806C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оказывает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:rsidR="00806CD2" w:rsidRDefault="00806CD2" w:rsidP="00806CD2">
      <w:pPr>
        <w:spacing w:after="0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в) использовать информацию о Заказчике в соответствии с установленными законодательством Российской Федерации о персональных данных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защите персональных данных;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обеспечивать сохранность личных вещей и ценностей Заказчиков;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</w:r>
    </w:p>
    <w:p w:rsidR="00806CD2" w:rsidRDefault="00806CD2" w:rsidP="00806CD2">
      <w:pPr>
        <w:spacing w:after="0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е) вести учет Услуг, оказанных Заказчику;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исполнять иные обязанности в соответствии с настоящим Договором и нормами действующего законодательства.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Исполнитель имеет право: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получавшего Услуги в стационарной форме социального обслуживания, медицинских противопоказаний, указанных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уполномоченной медицинской организации;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требовать от Заказчика соблюдений условий настоящего Договора;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получать от Заказчика информацию (сведения, документы), необходимые для выполнения своих обязательств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Договору. В случае непредставления либо неполного предоставления Заказчиком такой   информации (ведений, документов), Исполнитель вправе приостановить исполнение своих обязательств по настоящему Договору до представления требуемой информации (сведений, документов);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изменить размер оплаты Услуг, установленный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Договора, в случае изменения среднедушевого дохода Заказчика и (или) предельной величины среднедушевого дохода, установленной законом субъекта Российской Федерации, известив об этом письменно Заказчика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дней со дня таких изменений.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Исполнитель не вправе передавать исполнение обязательств по настоящему Договору третьим лицам.</w:t>
      </w:r>
    </w:p>
    <w:p w:rsidR="00806CD2" w:rsidRDefault="00806CD2" w:rsidP="00806CD2">
      <w:pPr>
        <w:spacing w:after="0"/>
        <w:ind w:lef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Заказчик (законный представитель Заказчика) обязан:</w:t>
      </w:r>
    </w:p>
    <w:p w:rsidR="00806CD2" w:rsidRDefault="00806CD2" w:rsidP="00806CD2">
      <w:pPr>
        <w:spacing w:after="0"/>
        <w:ind w:left="-851" w:firstLine="15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соблюдать сроки и условия настоящего Договора;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представлять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2013г. № 442-ФЗ «Об основах социального обслуживания граждан в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 октября 2014 года №1075 (Собрания законодательства Российской Федерации, 2014, №43, ст.5910).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оплачивать Услуги в объёме и на условиях, которые предусмотрены настоящим Договором  - в случае предоставления социальных услуг за плату, в том числе частичную;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уведомлять в письменной форме Исполнителя об отказе от получения Услуг, предусмотренных настоящим Договором;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соблюдать порядок предоставления социальных услуг, соответствующей форме социального обслуживания;</w:t>
      </w:r>
    </w:p>
    <w:p w:rsidR="00806CD2" w:rsidRDefault="00806CD2" w:rsidP="00806CD2">
      <w:pPr>
        <w:spacing w:after="0"/>
        <w:ind w:lef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</w:r>
    </w:p>
    <w:p w:rsidR="00806CD2" w:rsidRDefault="00806CD2" w:rsidP="00806CD2">
      <w:pPr>
        <w:spacing w:after="0"/>
        <w:ind w:left="-851" w:firstLine="15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 Заказчик (законный представитель заказчика) имеет право:</w:t>
      </w:r>
    </w:p>
    <w:p w:rsidR="00806CD2" w:rsidRDefault="00806CD2" w:rsidP="00806CD2">
      <w:pPr>
        <w:spacing w:after="0"/>
        <w:ind w:lef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стоимость для Заказчика;</w:t>
      </w:r>
    </w:p>
    <w:p w:rsidR="00806CD2" w:rsidRDefault="00806CD2" w:rsidP="00806CD2">
      <w:pPr>
        <w:spacing w:after="0"/>
        <w:ind w:lef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потребовать расторжение настоящего Договора при нарушении Исполнителем условий настоящего Договора.</w:t>
      </w:r>
    </w:p>
    <w:p w:rsidR="00806CD2" w:rsidRDefault="00806CD2" w:rsidP="00806CD2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Стоимость Услуг, сроки и порядок их оплаты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 Стоимость всех оказанных Исполнителем Заказчику социальных Услуг, предусмотренных настоящим Договором, определяется в соответствии с тарифами, утвержденными приказом Региональной службы по тарифам и ценообразованию по Забайкальскому краю, и объёмами Услуг, указанными в акте - сдачи приёмки оказанных социальных услуг.  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E60D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Стоимость оказанных Исполнителем Заказчику Услуг (далее по тексту – размер ежемесячной платы за предоставленные социальные услуги), подлежащая к оплате Заказчиком, определяется в соответствии с пунктом 10 настоящего Договора,  но не может превышать семидесяти пяти процентов среднедушевого дохода Заказчика, рассчитанного в соответствии с частью 4 статьи 31 Федерального закона РФ от 28 декабря 2013 г. №442-ФЗ «Об основах социального обслуживания в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Федерации», постановлением Правительства РФ от 18 октября 2014г. № 1075. 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Заказчик осуществляет оплату Услуг ежемесячно, в Российских рублях вносит оплату за оказанные услуги не позднее 25-го числа текущего месяца в безналичном порядке на счёт Поставщика социальных услуг, указанный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 В период временного отсутствия получателя социальных услуг в учреждении, размер платы за стационарное обслуживание, предусмотренным пунктом 10 настоящего Договора, составляет только оплату за социально-бытовые услуги: предоставление площади жилых помещений, предоставление в пользование мебели.</w:t>
      </w:r>
    </w:p>
    <w:p w:rsidR="00806CD2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Основания изменения и расторжения Договора</w:t>
      </w:r>
    </w:p>
    <w:p w:rsidR="00806CD2" w:rsidRDefault="00806CD2" w:rsidP="00806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806CD2" w:rsidRDefault="00806CD2" w:rsidP="00806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 Настоящий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06CD2" w:rsidRDefault="00806CD2" w:rsidP="00806C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Настоящий Договор считается расторгнутым со дня уведомления Исполнителем в письменной форме Заказчика об отказе от исполнения Договора, если иные сроки не установлены настоящим договором. </w:t>
      </w:r>
    </w:p>
    <w:p w:rsidR="00806CD2" w:rsidRDefault="00806CD2" w:rsidP="00806CD2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06CD2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Ответственность за неисполнение или ненадлежащее исполнение обязательств по настоящему Договору</w:t>
      </w:r>
    </w:p>
    <w:p w:rsidR="00806CD2" w:rsidRDefault="00806CD2" w:rsidP="00806CD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Стороны несут ответственность за неисполнение или ненадлежащее исполнение обязательств по настоящему Договору в соответствии с  законодательством Российской Федерации.</w:t>
      </w:r>
    </w:p>
    <w:p w:rsidR="00806CD2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28"/>
          <w:szCs w:val="28"/>
        </w:rPr>
        <w:t>. Срок действия договора и другие условия</w:t>
      </w:r>
    </w:p>
    <w:p w:rsidR="00806CD2" w:rsidRDefault="00806CD2" w:rsidP="00806CD2">
      <w:pPr>
        <w:spacing w:after="0"/>
        <w:ind w:firstLine="7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 Настоящий договор вступает в силу со дня подписания Сторонами и действует до «---»--------   20------- года.</w:t>
      </w:r>
    </w:p>
    <w:p w:rsidR="00806CD2" w:rsidRDefault="00806CD2" w:rsidP="00806CD2">
      <w:pPr>
        <w:spacing w:after="0"/>
        <w:ind w:firstLine="7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считается пролонгированным на следующий год, если  ни одна из сторон за месяц до наступления окончания срока действия договора не заявит письменно о своем намерении расторгнуть Договор.</w:t>
      </w:r>
    </w:p>
    <w:p w:rsidR="00806CD2" w:rsidRDefault="00806CD2" w:rsidP="00806C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19. Договор составлен в двух экземплярах, имеющих равную юридическую силу.</w:t>
      </w:r>
    </w:p>
    <w:p w:rsidR="00806CD2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>
        <w:rPr>
          <w:rFonts w:ascii="Times New Roman" w:hAnsi="Times New Roman" w:cs="Times New Roman"/>
          <w:b/>
          <w:sz w:val="26"/>
          <w:szCs w:val="26"/>
        </w:rPr>
        <w:t>. Адрес (место нахождения), реквизиты и подписи Сторон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5"/>
        <w:gridCol w:w="5321"/>
      </w:tblGrid>
      <w:tr w:rsidR="00806CD2" w:rsidTr="00F07001">
        <w:tc>
          <w:tcPr>
            <w:tcW w:w="4285" w:type="dxa"/>
          </w:tcPr>
          <w:p w:rsidR="00806CD2" w:rsidRDefault="00806CD2" w:rsidP="00F070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автономное учреждение социального обслуживания «Хапчерангинский психоневрологический дом-интернат» Забайкальского края.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Юридический адрес: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674266,Забайкальский край, Кыринский район, с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апчеранга, ул.Смирнова 1.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Банковские  реквизиты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8600 ПАО Сбербанк г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ита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40702810974000029300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кор.счет 30101810500000000637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047601637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7510000642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751001001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</w:rPr>
            </w:pPr>
          </w:p>
          <w:p w:rsidR="00806CD2" w:rsidRDefault="00806CD2" w:rsidP="00F0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 Ю.И. Поздняков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CD2" w:rsidRDefault="00806CD2" w:rsidP="00F07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CD2" w:rsidRDefault="00806CD2" w:rsidP="00F0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806CD2" w:rsidRDefault="00806CD2" w:rsidP="00F07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CD2" w:rsidRDefault="00806CD2" w:rsidP="00F0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321" w:type="dxa"/>
          </w:tcPr>
          <w:p w:rsidR="00806CD2" w:rsidRDefault="00806CD2" w:rsidP="00F07001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</w:t>
            </w:r>
          </w:p>
          <w:p w:rsidR="00806CD2" w:rsidRDefault="00806CD2" w:rsidP="00F07001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6CD2" w:rsidRDefault="00806CD2" w:rsidP="00F0700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6CD2" w:rsidRPr="000B4534" w:rsidRDefault="00806CD2" w:rsidP="00F07001">
            <w:pPr>
              <w:pStyle w:val="ConsPlusNonformat"/>
              <w:widowControl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806CD2" w:rsidRPr="000B4534" w:rsidRDefault="00806CD2" w:rsidP="00F07001">
            <w:pPr>
              <w:pStyle w:val="ConsPlusNonformat"/>
              <w:widowControl/>
              <w:jc w:val="right"/>
              <w:rPr>
                <w:sz w:val="24"/>
                <w:szCs w:val="24"/>
              </w:rPr>
            </w:pPr>
          </w:p>
          <w:p w:rsidR="00806CD2" w:rsidRPr="000B4534" w:rsidRDefault="00806CD2" w:rsidP="00F07001">
            <w:pPr>
              <w:pStyle w:val="ConsPlusNonformat"/>
              <w:widowControl/>
              <w:jc w:val="right"/>
              <w:rPr>
                <w:sz w:val="24"/>
                <w:szCs w:val="24"/>
              </w:rPr>
            </w:pPr>
          </w:p>
          <w:p w:rsidR="00806CD2" w:rsidRDefault="00806CD2" w:rsidP="00806CD2">
            <w:pPr>
              <w:pStyle w:val="ConsPlusNonformat"/>
              <w:widowControl/>
              <w:jc w:val="right"/>
            </w:pPr>
            <w:r>
              <w:t>_____________(подпись)</w:t>
            </w:r>
          </w:p>
          <w:p w:rsidR="00806CD2" w:rsidRDefault="00806CD2" w:rsidP="00806CD2">
            <w:pPr>
              <w:pStyle w:val="ConsPlusNonformat"/>
              <w:widowControl/>
              <w:jc w:val="right"/>
            </w:pPr>
            <w:r>
              <w:t xml:space="preserve">Дата  </w:t>
            </w:r>
          </w:p>
          <w:p w:rsidR="00806CD2" w:rsidRDefault="00806CD2" w:rsidP="00F0700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6CD2" w:rsidRDefault="00806CD2" w:rsidP="00F070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6CD2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CD2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CD2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CD2" w:rsidRDefault="00806CD2" w:rsidP="00806C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806CD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CD2"/>
    <w:rsid w:val="0080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C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06C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1479</Words>
  <Characters>8431</Characters>
  <Application>Microsoft Office Word</Application>
  <DocSecurity>0</DocSecurity>
  <Lines>70</Lines>
  <Paragraphs>19</Paragraphs>
  <ScaleCrop>false</ScaleCrop>
  <Company>KrotySOFT</Company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2020-10-22T08:54:00Z</dcterms:created>
  <dcterms:modified xsi:type="dcterms:W3CDTF">2020-10-22T08:59:00Z</dcterms:modified>
</cp:coreProperties>
</file>